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EB5BC" w14:textId="6D8BAE27" w:rsidR="001C5057" w:rsidRDefault="00477AB1" w:rsidP="00477AB1">
      <w:pPr>
        <w:jc w:val="center"/>
        <w:rPr>
          <w:rFonts w:ascii="Verdana" w:eastAsia="Verdana" w:hAnsi="Verdana" w:cs="Verdana"/>
          <w:b/>
          <w:sz w:val="36"/>
          <w:szCs w:val="36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46140D66" wp14:editId="7EA483EB">
            <wp:simplePos x="0" y="0"/>
            <wp:positionH relativeFrom="margin">
              <wp:posOffset>5895023</wp:posOffset>
            </wp:positionH>
            <wp:positionV relativeFrom="paragraph">
              <wp:posOffset>-628885</wp:posOffset>
            </wp:positionV>
            <wp:extent cx="1134110" cy="1261745"/>
            <wp:effectExtent l="0" t="6668" r="2223" b="2222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34110" cy="1261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501">
        <w:rPr>
          <w:rFonts w:ascii="Verdana" w:eastAsia="Verdana" w:hAnsi="Verdana" w:cs="Verdana"/>
          <w:b/>
          <w:sz w:val="36"/>
          <w:szCs w:val="36"/>
        </w:rPr>
        <w:t>Cell Transport</w:t>
      </w:r>
      <w:r w:rsidR="009F7133">
        <w:rPr>
          <w:rFonts w:ascii="Verdana" w:eastAsia="Verdana" w:hAnsi="Verdana" w:cs="Verdana"/>
          <w:b/>
          <w:sz w:val="36"/>
          <w:szCs w:val="36"/>
        </w:rPr>
        <w:t xml:space="preserve"> V</w:t>
      </w:r>
      <w:r>
        <w:rPr>
          <w:rFonts w:ascii="Verdana" w:eastAsia="Verdana" w:hAnsi="Verdana" w:cs="Verdana"/>
          <w:b/>
          <w:sz w:val="36"/>
          <w:szCs w:val="36"/>
        </w:rPr>
        <w:t>ocabulary</w:t>
      </w:r>
    </w:p>
    <w:p w14:paraId="7B7EC57C" w14:textId="77777777" w:rsidR="001C5057" w:rsidRDefault="001C5057">
      <w:pPr>
        <w:jc w:val="center"/>
        <w:rPr>
          <w:rFonts w:ascii="Verdana" w:eastAsia="Verdana" w:hAnsi="Verdana" w:cs="Verdana"/>
          <w:b/>
          <w:sz w:val="36"/>
          <w:szCs w:val="36"/>
        </w:rPr>
      </w:pPr>
    </w:p>
    <w:tbl>
      <w:tblPr>
        <w:tblStyle w:val="a"/>
        <w:tblW w:w="11335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5"/>
        <w:gridCol w:w="5070"/>
        <w:gridCol w:w="2890"/>
      </w:tblGrid>
      <w:tr w:rsidR="001C5057" w14:paraId="21017528" w14:textId="77777777" w:rsidTr="00350A05">
        <w:tc>
          <w:tcPr>
            <w:tcW w:w="3375" w:type="dxa"/>
          </w:tcPr>
          <w:p w14:paraId="496B1E3B" w14:textId="77777777" w:rsidR="001C5057" w:rsidRDefault="00477AB1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Term</w:t>
            </w:r>
          </w:p>
        </w:tc>
        <w:tc>
          <w:tcPr>
            <w:tcW w:w="5070" w:type="dxa"/>
          </w:tcPr>
          <w:p w14:paraId="2D73A4C3" w14:textId="77777777" w:rsidR="001C5057" w:rsidRDefault="00477AB1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Definition</w:t>
            </w:r>
          </w:p>
        </w:tc>
        <w:tc>
          <w:tcPr>
            <w:tcW w:w="2890" w:type="dxa"/>
          </w:tcPr>
          <w:p w14:paraId="488492D3" w14:textId="77777777" w:rsidR="001C5057" w:rsidRDefault="00477AB1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 xml:space="preserve">Picture </w:t>
            </w:r>
            <w:r>
              <w:rPr>
                <w:rFonts w:ascii="Verdana" w:eastAsia="Verdana" w:hAnsi="Verdana" w:cs="Verdana"/>
              </w:rPr>
              <w:t>or</w:t>
            </w:r>
            <w:r>
              <w:rPr>
                <w:rFonts w:ascii="Verdana" w:eastAsia="Verdana" w:hAnsi="Verdana" w:cs="Verdana"/>
                <w:b/>
              </w:rPr>
              <w:t xml:space="preserve"> Example</w:t>
            </w:r>
          </w:p>
        </w:tc>
      </w:tr>
      <w:tr w:rsidR="001C5057" w14:paraId="00E263BD" w14:textId="77777777" w:rsidTr="00350A05">
        <w:trPr>
          <w:trHeight w:val="1220"/>
        </w:trPr>
        <w:tc>
          <w:tcPr>
            <w:tcW w:w="3375" w:type="dxa"/>
          </w:tcPr>
          <w:p w14:paraId="4FF84477" w14:textId="69A21A06" w:rsidR="001C5057" w:rsidRDefault="009F713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1. </w:t>
            </w:r>
            <w:r w:rsidR="00982501" w:rsidRPr="00982501">
              <w:rPr>
                <w:rFonts w:ascii="Verdana" w:eastAsia="Verdana" w:hAnsi="Verdana" w:cs="Verdana"/>
              </w:rPr>
              <w:t>Passive Transport</w:t>
            </w:r>
          </w:p>
          <w:p w14:paraId="02676745" w14:textId="77777777" w:rsidR="001C5057" w:rsidRDefault="001C5057">
            <w:pPr>
              <w:rPr>
                <w:rFonts w:ascii="Verdana" w:eastAsia="Verdana" w:hAnsi="Verdana" w:cs="Verdana"/>
              </w:rPr>
            </w:pPr>
          </w:p>
          <w:p w14:paraId="53F173F8" w14:textId="77777777" w:rsidR="001C5057" w:rsidRDefault="001C5057">
            <w:pPr>
              <w:rPr>
                <w:rFonts w:ascii="Verdana" w:eastAsia="Verdana" w:hAnsi="Verdana" w:cs="Verdana"/>
              </w:rPr>
            </w:pPr>
          </w:p>
          <w:p w14:paraId="70FAC9E2" w14:textId="77777777" w:rsidR="001C5057" w:rsidRDefault="001C5057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5070" w:type="dxa"/>
          </w:tcPr>
          <w:p w14:paraId="601FDD4F" w14:textId="77777777" w:rsidR="001C5057" w:rsidRDefault="001C5057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890" w:type="dxa"/>
          </w:tcPr>
          <w:p w14:paraId="417A036E" w14:textId="77777777" w:rsidR="001C5057" w:rsidRDefault="001C5057">
            <w:pPr>
              <w:rPr>
                <w:rFonts w:ascii="Verdana" w:eastAsia="Verdana" w:hAnsi="Verdana" w:cs="Verdana"/>
              </w:rPr>
            </w:pPr>
          </w:p>
        </w:tc>
      </w:tr>
      <w:tr w:rsidR="001C5057" w14:paraId="61737163" w14:textId="77777777" w:rsidTr="00350A05">
        <w:trPr>
          <w:trHeight w:val="1220"/>
        </w:trPr>
        <w:tc>
          <w:tcPr>
            <w:tcW w:w="3375" w:type="dxa"/>
          </w:tcPr>
          <w:p w14:paraId="0818F5CC" w14:textId="1E631508" w:rsidR="001C5057" w:rsidRDefault="00477AB1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2. </w:t>
            </w:r>
            <w:r w:rsidR="00982501" w:rsidRPr="00982501">
              <w:rPr>
                <w:rFonts w:ascii="Verdana" w:eastAsia="Verdana" w:hAnsi="Verdana" w:cs="Verdana"/>
              </w:rPr>
              <w:t>Diffusion</w:t>
            </w:r>
          </w:p>
          <w:p w14:paraId="409A4610" w14:textId="77777777" w:rsidR="001C5057" w:rsidRDefault="001C5057">
            <w:pPr>
              <w:rPr>
                <w:rFonts w:ascii="Verdana" w:eastAsia="Verdana" w:hAnsi="Verdana" w:cs="Verdana"/>
              </w:rPr>
            </w:pPr>
          </w:p>
          <w:p w14:paraId="797EA691" w14:textId="77777777" w:rsidR="001C5057" w:rsidRDefault="001C5057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5070" w:type="dxa"/>
          </w:tcPr>
          <w:p w14:paraId="0AC90D9A" w14:textId="77777777" w:rsidR="001C5057" w:rsidRDefault="001C5057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890" w:type="dxa"/>
          </w:tcPr>
          <w:p w14:paraId="5E1B8969" w14:textId="77777777" w:rsidR="001C5057" w:rsidRDefault="001C5057">
            <w:pPr>
              <w:rPr>
                <w:rFonts w:ascii="Verdana" w:eastAsia="Verdana" w:hAnsi="Verdana" w:cs="Verdana"/>
              </w:rPr>
            </w:pPr>
          </w:p>
        </w:tc>
      </w:tr>
      <w:tr w:rsidR="001C5057" w14:paraId="76C96015" w14:textId="77777777" w:rsidTr="00350A05">
        <w:trPr>
          <w:trHeight w:val="1220"/>
        </w:trPr>
        <w:tc>
          <w:tcPr>
            <w:tcW w:w="3375" w:type="dxa"/>
          </w:tcPr>
          <w:p w14:paraId="24D1C08D" w14:textId="37BBF0E4" w:rsidR="001C5057" w:rsidRDefault="00477AB1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3. </w:t>
            </w:r>
            <w:r w:rsidR="00982501" w:rsidRPr="00982501">
              <w:rPr>
                <w:rFonts w:ascii="Verdana" w:eastAsia="Verdana" w:hAnsi="Verdana" w:cs="Verdana"/>
              </w:rPr>
              <w:t>Osmosis</w:t>
            </w:r>
          </w:p>
          <w:p w14:paraId="1DD4B60B" w14:textId="77777777" w:rsidR="001C5057" w:rsidRDefault="001C5057">
            <w:pPr>
              <w:rPr>
                <w:rFonts w:ascii="Verdana" w:eastAsia="Verdana" w:hAnsi="Verdana" w:cs="Verdana"/>
              </w:rPr>
            </w:pPr>
          </w:p>
          <w:p w14:paraId="04588F27" w14:textId="77777777" w:rsidR="001C5057" w:rsidRDefault="001C5057">
            <w:pPr>
              <w:rPr>
                <w:rFonts w:ascii="Verdana" w:eastAsia="Verdana" w:hAnsi="Verdana" w:cs="Verdana"/>
              </w:rPr>
            </w:pPr>
          </w:p>
          <w:p w14:paraId="547885C3" w14:textId="77777777" w:rsidR="001C5057" w:rsidRDefault="001C5057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5070" w:type="dxa"/>
          </w:tcPr>
          <w:p w14:paraId="2EB06554" w14:textId="77777777" w:rsidR="001C5057" w:rsidRDefault="001C5057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890" w:type="dxa"/>
          </w:tcPr>
          <w:p w14:paraId="402C190A" w14:textId="77777777" w:rsidR="001C5057" w:rsidRDefault="001C5057">
            <w:pPr>
              <w:rPr>
                <w:rFonts w:ascii="Verdana" w:eastAsia="Verdana" w:hAnsi="Verdana" w:cs="Verdana"/>
              </w:rPr>
            </w:pPr>
          </w:p>
        </w:tc>
      </w:tr>
      <w:tr w:rsidR="001C5057" w14:paraId="241868E9" w14:textId="77777777" w:rsidTr="00350A05">
        <w:trPr>
          <w:trHeight w:val="1220"/>
        </w:trPr>
        <w:tc>
          <w:tcPr>
            <w:tcW w:w="3375" w:type="dxa"/>
          </w:tcPr>
          <w:p w14:paraId="26780276" w14:textId="7E224C13" w:rsidR="001C5057" w:rsidRDefault="00477AB1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4. </w:t>
            </w:r>
            <w:r w:rsidR="00982501" w:rsidRPr="00982501">
              <w:rPr>
                <w:rFonts w:ascii="Verdana" w:eastAsia="Verdana" w:hAnsi="Verdana" w:cs="Verdana"/>
              </w:rPr>
              <w:t>Facilitated Diffusion</w:t>
            </w:r>
          </w:p>
          <w:p w14:paraId="65033405" w14:textId="77777777" w:rsidR="001C5057" w:rsidRDefault="001C5057">
            <w:pPr>
              <w:rPr>
                <w:rFonts w:ascii="Verdana" w:eastAsia="Verdana" w:hAnsi="Verdana" w:cs="Verdana"/>
              </w:rPr>
            </w:pPr>
          </w:p>
          <w:p w14:paraId="46EF84C6" w14:textId="77777777" w:rsidR="001C5057" w:rsidRDefault="001C5057">
            <w:pPr>
              <w:rPr>
                <w:rFonts w:ascii="Verdana" w:eastAsia="Verdana" w:hAnsi="Verdana" w:cs="Verdana"/>
              </w:rPr>
            </w:pPr>
          </w:p>
          <w:p w14:paraId="6DC57B6A" w14:textId="77777777" w:rsidR="001C5057" w:rsidRDefault="001C5057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5070" w:type="dxa"/>
          </w:tcPr>
          <w:p w14:paraId="4C1C8965" w14:textId="77777777" w:rsidR="001C5057" w:rsidRDefault="001C5057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890" w:type="dxa"/>
          </w:tcPr>
          <w:p w14:paraId="7DCFB324" w14:textId="77777777" w:rsidR="001C5057" w:rsidRDefault="001C5057">
            <w:pPr>
              <w:rPr>
                <w:rFonts w:ascii="Verdana" w:eastAsia="Verdana" w:hAnsi="Verdana" w:cs="Verdana"/>
              </w:rPr>
            </w:pPr>
          </w:p>
        </w:tc>
      </w:tr>
      <w:tr w:rsidR="001C5057" w14:paraId="49C3623B" w14:textId="77777777" w:rsidTr="00350A05">
        <w:trPr>
          <w:trHeight w:val="1220"/>
        </w:trPr>
        <w:tc>
          <w:tcPr>
            <w:tcW w:w="3375" w:type="dxa"/>
          </w:tcPr>
          <w:p w14:paraId="577D7DCC" w14:textId="009030E1" w:rsidR="001C5057" w:rsidRDefault="00477AB1">
            <w:pPr>
              <w:ind w:left="-9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5. </w:t>
            </w:r>
            <w:r w:rsidR="00982501" w:rsidRPr="00982501">
              <w:rPr>
                <w:rFonts w:ascii="Verdana" w:eastAsia="Verdana" w:hAnsi="Verdana" w:cs="Verdana"/>
              </w:rPr>
              <w:t>Active Transport</w:t>
            </w:r>
          </w:p>
          <w:p w14:paraId="044FDC12" w14:textId="77777777" w:rsidR="001C5057" w:rsidRDefault="001C5057">
            <w:pPr>
              <w:rPr>
                <w:rFonts w:ascii="Verdana" w:eastAsia="Verdana" w:hAnsi="Verdana" w:cs="Verdana"/>
              </w:rPr>
            </w:pPr>
          </w:p>
          <w:p w14:paraId="06BA53AB" w14:textId="77777777" w:rsidR="001C5057" w:rsidRDefault="001C5057">
            <w:pPr>
              <w:rPr>
                <w:rFonts w:ascii="Verdana" w:eastAsia="Verdana" w:hAnsi="Verdana" w:cs="Verdana"/>
              </w:rPr>
            </w:pPr>
          </w:p>
          <w:p w14:paraId="35287248" w14:textId="77777777" w:rsidR="001C5057" w:rsidRDefault="001C5057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5070" w:type="dxa"/>
          </w:tcPr>
          <w:p w14:paraId="6BB4FF9B" w14:textId="77777777" w:rsidR="001C5057" w:rsidRDefault="001C5057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890" w:type="dxa"/>
          </w:tcPr>
          <w:p w14:paraId="19BEDA24" w14:textId="77777777" w:rsidR="001C5057" w:rsidRDefault="001C5057">
            <w:pPr>
              <w:rPr>
                <w:rFonts w:ascii="Verdana" w:eastAsia="Verdana" w:hAnsi="Verdana" w:cs="Verdana"/>
              </w:rPr>
            </w:pPr>
          </w:p>
        </w:tc>
      </w:tr>
      <w:tr w:rsidR="001C5057" w14:paraId="5750A7C2" w14:textId="77777777" w:rsidTr="00350A05">
        <w:trPr>
          <w:trHeight w:val="1220"/>
        </w:trPr>
        <w:tc>
          <w:tcPr>
            <w:tcW w:w="3375" w:type="dxa"/>
          </w:tcPr>
          <w:p w14:paraId="679C5264" w14:textId="5089AF8A" w:rsidR="001C5057" w:rsidRDefault="00477AB1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6. </w:t>
            </w:r>
            <w:r w:rsidR="00982501" w:rsidRPr="00982501">
              <w:rPr>
                <w:rFonts w:ascii="Verdana" w:eastAsia="Verdana" w:hAnsi="Verdana" w:cs="Verdana"/>
              </w:rPr>
              <w:t>Exocytosis</w:t>
            </w:r>
          </w:p>
          <w:p w14:paraId="7311A1D0" w14:textId="77777777" w:rsidR="001C5057" w:rsidRDefault="001C5057">
            <w:pPr>
              <w:rPr>
                <w:rFonts w:ascii="Verdana" w:eastAsia="Verdana" w:hAnsi="Verdana" w:cs="Verdana"/>
              </w:rPr>
            </w:pPr>
          </w:p>
          <w:p w14:paraId="0679A074" w14:textId="77777777" w:rsidR="001C5057" w:rsidRDefault="001C5057">
            <w:pPr>
              <w:rPr>
                <w:rFonts w:ascii="Verdana" w:eastAsia="Verdana" w:hAnsi="Verdana" w:cs="Verdana"/>
              </w:rPr>
            </w:pPr>
          </w:p>
          <w:p w14:paraId="030D273C" w14:textId="77777777" w:rsidR="001C5057" w:rsidRDefault="001C5057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5070" w:type="dxa"/>
          </w:tcPr>
          <w:p w14:paraId="2AA6D8E7" w14:textId="77777777" w:rsidR="001C5057" w:rsidRDefault="001C5057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890" w:type="dxa"/>
          </w:tcPr>
          <w:p w14:paraId="5DDBE0EC" w14:textId="77777777" w:rsidR="001C5057" w:rsidRDefault="001C5057">
            <w:pPr>
              <w:rPr>
                <w:rFonts w:ascii="Verdana" w:eastAsia="Verdana" w:hAnsi="Verdana" w:cs="Verdana"/>
              </w:rPr>
            </w:pPr>
          </w:p>
        </w:tc>
      </w:tr>
      <w:tr w:rsidR="001C5057" w14:paraId="0C12A099" w14:textId="77777777" w:rsidTr="00350A05">
        <w:trPr>
          <w:trHeight w:val="1220"/>
        </w:trPr>
        <w:tc>
          <w:tcPr>
            <w:tcW w:w="3375" w:type="dxa"/>
          </w:tcPr>
          <w:p w14:paraId="4C409824" w14:textId="0BAA244E" w:rsidR="001C5057" w:rsidRDefault="00477AB1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7. </w:t>
            </w:r>
            <w:r w:rsidR="00982501" w:rsidRPr="00982501">
              <w:rPr>
                <w:rFonts w:ascii="Verdana" w:eastAsia="Verdana" w:hAnsi="Verdana" w:cs="Verdana"/>
              </w:rPr>
              <w:t>Endocytosis</w:t>
            </w:r>
          </w:p>
          <w:p w14:paraId="65196EAC" w14:textId="77777777" w:rsidR="001C5057" w:rsidRDefault="001C5057">
            <w:pPr>
              <w:rPr>
                <w:rFonts w:ascii="Verdana" w:eastAsia="Verdana" w:hAnsi="Verdana" w:cs="Verdana"/>
              </w:rPr>
            </w:pPr>
          </w:p>
          <w:p w14:paraId="1BB7B545" w14:textId="77777777" w:rsidR="001C5057" w:rsidRDefault="001C5057">
            <w:pPr>
              <w:rPr>
                <w:rFonts w:ascii="Verdana" w:eastAsia="Verdana" w:hAnsi="Verdana" w:cs="Verdana"/>
              </w:rPr>
            </w:pPr>
          </w:p>
          <w:p w14:paraId="71B1EA69" w14:textId="77777777" w:rsidR="001C5057" w:rsidRDefault="001C5057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5070" w:type="dxa"/>
          </w:tcPr>
          <w:p w14:paraId="517AAFE3" w14:textId="77777777" w:rsidR="001C5057" w:rsidRDefault="001C5057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890" w:type="dxa"/>
          </w:tcPr>
          <w:p w14:paraId="6ABA671D" w14:textId="77777777" w:rsidR="001C5057" w:rsidRDefault="001C5057">
            <w:pPr>
              <w:rPr>
                <w:rFonts w:ascii="Verdana" w:eastAsia="Verdana" w:hAnsi="Verdana" w:cs="Verdana"/>
              </w:rPr>
            </w:pPr>
          </w:p>
        </w:tc>
      </w:tr>
      <w:tr w:rsidR="001C5057" w14:paraId="71DC96F0" w14:textId="77777777" w:rsidTr="00350A05">
        <w:trPr>
          <w:trHeight w:val="1220"/>
        </w:trPr>
        <w:tc>
          <w:tcPr>
            <w:tcW w:w="3375" w:type="dxa"/>
          </w:tcPr>
          <w:p w14:paraId="41A7D7FC" w14:textId="067F34F7" w:rsidR="001C5057" w:rsidRDefault="00477AB1" w:rsidP="00982501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8. </w:t>
            </w:r>
            <w:r w:rsidR="00982501" w:rsidRPr="00982501">
              <w:rPr>
                <w:rFonts w:ascii="Verdana" w:eastAsia="Verdana" w:hAnsi="Verdana" w:cs="Verdana"/>
              </w:rPr>
              <w:t>Pinocytosis</w:t>
            </w:r>
          </w:p>
        </w:tc>
        <w:tc>
          <w:tcPr>
            <w:tcW w:w="5070" w:type="dxa"/>
          </w:tcPr>
          <w:p w14:paraId="5F15C68C" w14:textId="77777777" w:rsidR="001C5057" w:rsidRDefault="001C5057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890" w:type="dxa"/>
          </w:tcPr>
          <w:p w14:paraId="616EC731" w14:textId="77777777" w:rsidR="001C5057" w:rsidRDefault="001C5057">
            <w:pPr>
              <w:rPr>
                <w:rFonts w:ascii="Verdana" w:eastAsia="Verdana" w:hAnsi="Verdana" w:cs="Verdana"/>
              </w:rPr>
            </w:pPr>
          </w:p>
        </w:tc>
      </w:tr>
      <w:tr w:rsidR="001C5057" w14:paraId="16C9C100" w14:textId="77777777" w:rsidTr="00350A05">
        <w:trPr>
          <w:trHeight w:val="1220"/>
        </w:trPr>
        <w:tc>
          <w:tcPr>
            <w:tcW w:w="3375" w:type="dxa"/>
          </w:tcPr>
          <w:p w14:paraId="369763DC" w14:textId="00C22EB0" w:rsidR="001C5057" w:rsidRDefault="00477AB1" w:rsidP="00982501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9. </w:t>
            </w:r>
            <w:r w:rsidR="00982501" w:rsidRPr="00982501">
              <w:rPr>
                <w:rFonts w:ascii="Verdana" w:eastAsia="Verdana" w:hAnsi="Verdana" w:cs="Verdana"/>
              </w:rPr>
              <w:t>Solution</w:t>
            </w:r>
          </w:p>
        </w:tc>
        <w:tc>
          <w:tcPr>
            <w:tcW w:w="5070" w:type="dxa"/>
          </w:tcPr>
          <w:p w14:paraId="68DEAD56" w14:textId="77777777" w:rsidR="001C5057" w:rsidRDefault="001C5057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890" w:type="dxa"/>
          </w:tcPr>
          <w:p w14:paraId="41ACA1D8" w14:textId="77777777" w:rsidR="001C5057" w:rsidRDefault="001C5057">
            <w:pPr>
              <w:rPr>
                <w:rFonts w:ascii="Verdana" w:eastAsia="Verdana" w:hAnsi="Verdana" w:cs="Verdana"/>
              </w:rPr>
            </w:pPr>
          </w:p>
        </w:tc>
      </w:tr>
      <w:tr w:rsidR="001C5057" w14:paraId="26575AC2" w14:textId="77777777" w:rsidTr="00350A05">
        <w:trPr>
          <w:trHeight w:val="1220"/>
        </w:trPr>
        <w:tc>
          <w:tcPr>
            <w:tcW w:w="3375" w:type="dxa"/>
          </w:tcPr>
          <w:p w14:paraId="54FDD532" w14:textId="0330F63E" w:rsidR="001C5057" w:rsidRDefault="00477AB1" w:rsidP="00982501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10. </w:t>
            </w:r>
            <w:r w:rsidR="00982501" w:rsidRPr="00982501">
              <w:rPr>
                <w:rFonts w:ascii="Verdana" w:eastAsia="Verdana" w:hAnsi="Verdana" w:cs="Verdana"/>
              </w:rPr>
              <w:t>Solute</w:t>
            </w:r>
          </w:p>
        </w:tc>
        <w:tc>
          <w:tcPr>
            <w:tcW w:w="5070" w:type="dxa"/>
          </w:tcPr>
          <w:p w14:paraId="28E8C1D9" w14:textId="77777777" w:rsidR="001C5057" w:rsidRDefault="001C5057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890" w:type="dxa"/>
          </w:tcPr>
          <w:p w14:paraId="04615DC7" w14:textId="77777777" w:rsidR="001C5057" w:rsidRDefault="001C5057">
            <w:pPr>
              <w:rPr>
                <w:rFonts w:ascii="Verdana" w:eastAsia="Verdana" w:hAnsi="Verdana" w:cs="Verdana"/>
              </w:rPr>
            </w:pPr>
          </w:p>
        </w:tc>
      </w:tr>
      <w:tr w:rsidR="001C5057" w14:paraId="65F389F4" w14:textId="77777777" w:rsidTr="00350A05">
        <w:trPr>
          <w:trHeight w:val="1220"/>
        </w:trPr>
        <w:tc>
          <w:tcPr>
            <w:tcW w:w="3375" w:type="dxa"/>
          </w:tcPr>
          <w:p w14:paraId="0041988D" w14:textId="62FC6FB1" w:rsidR="001C5057" w:rsidRDefault="00477AB1" w:rsidP="00982501">
            <w:pPr>
              <w:rPr>
                <w:rFonts w:ascii="Verdana" w:eastAsia="Verdana" w:hAnsi="Verdana" w:cs="Verdana"/>
              </w:rPr>
            </w:pPr>
            <w:bookmarkStart w:id="0" w:name="_GoBack" w:colFirst="0" w:colLast="0"/>
            <w:r>
              <w:rPr>
                <w:rFonts w:ascii="Verdana" w:eastAsia="Verdana" w:hAnsi="Verdana" w:cs="Verdana"/>
              </w:rPr>
              <w:lastRenderedPageBreak/>
              <w:t xml:space="preserve">11. </w:t>
            </w:r>
            <w:r w:rsidR="00982501" w:rsidRPr="00982501">
              <w:rPr>
                <w:rFonts w:ascii="Verdana" w:eastAsia="Verdana" w:hAnsi="Verdana" w:cs="Verdana"/>
              </w:rPr>
              <w:t>Solvent</w:t>
            </w:r>
          </w:p>
        </w:tc>
        <w:tc>
          <w:tcPr>
            <w:tcW w:w="5070" w:type="dxa"/>
          </w:tcPr>
          <w:p w14:paraId="6F86050E" w14:textId="77777777" w:rsidR="001C5057" w:rsidRDefault="001C5057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890" w:type="dxa"/>
          </w:tcPr>
          <w:p w14:paraId="037CCDE5" w14:textId="77777777" w:rsidR="001C5057" w:rsidRDefault="001C5057">
            <w:pPr>
              <w:rPr>
                <w:rFonts w:ascii="Verdana" w:eastAsia="Verdana" w:hAnsi="Verdana" w:cs="Verdana"/>
              </w:rPr>
            </w:pPr>
          </w:p>
        </w:tc>
      </w:tr>
      <w:bookmarkEnd w:id="0"/>
      <w:tr w:rsidR="001C5057" w14:paraId="2597ACD2" w14:textId="77777777" w:rsidTr="00350A05">
        <w:trPr>
          <w:trHeight w:val="1220"/>
        </w:trPr>
        <w:tc>
          <w:tcPr>
            <w:tcW w:w="3375" w:type="dxa"/>
          </w:tcPr>
          <w:p w14:paraId="4B004595" w14:textId="58F735CF" w:rsidR="001C5057" w:rsidRDefault="00477AB1" w:rsidP="00982501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12. </w:t>
            </w:r>
            <w:r w:rsidR="00982501" w:rsidRPr="00982501">
              <w:rPr>
                <w:rFonts w:ascii="Verdana" w:eastAsia="Verdana" w:hAnsi="Verdana" w:cs="Verdana"/>
              </w:rPr>
              <w:t>Hypotonic Solution</w:t>
            </w:r>
          </w:p>
        </w:tc>
        <w:tc>
          <w:tcPr>
            <w:tcW w:w="5070" w:type="dxa"/>
          </w:tcPr>
          <w:p w14:paraId="647A4D34" w14:textId="77777777" w:rsidR="001C5057" w:rsidRDefault="001C5057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890" w:type="dxa"/>
          </w:tcPr>
          <w:p w14:paraId="42F0A932" w14:textId="77777777" w:rsidR="001C5057" w:rsidRDefault="001C5057">
            <w:pPr>
              <w:rPr>
                <w:rFonts w:ascii="Verdana" w:eastAsia="Verdana" w:hAnsi="Verdana" w:cs="Verdana"/>
              </w:rPr>
            </w:pPr>
          </w:p>
        </w:tc>
      </w:tr>
      <w:tr w:rsidR="001C5057" w14:paraId="7F2B4BCF" w14:textId="77777777" w:rsidTr="00350A05">
        <w:trPr>
          <w:trHeight w:val="1220"/>
        </w:trPr>
        <w:tc>
          <w:tcPr>
            <w:tcW w:w="3375" w:type="dxa"/>
          </w:tcPr>
          <w:p w14:paraId="46CDBCF8" w14:textId="3356DDD8" w:rsidR="001C5057" w:rsidRDefault="00477AB1" w:rsidP="009F713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13. </w:t>
            </w:r>
            <w:r w:rsidR="00982501" w:rsidRPr="00982501">
              <w:rPr>
                <w:rFonts w:ascii="Verdana" w:eastAsia="Verdana" w:hAnsi="Verdana" w:cs="Verdana"/>
              </w:rPr>
              <w:t>Hypertonic Solution</w:t>
            </w:r>
          </w:p>
        </w:tc>
        <w:tc>
          <w:tcPr>
            <w:tcW w:w="5070" w:type="dxa"/>
          </w:tcPr>
          <w:p w14:paraId="5DD75746" w14:textId="77777777" w:rsidR="001C5057" w:rsidRDefault="001C5057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890" w:type="dxa"/>
          </w:tcPr>
          <w:p w14:paraId="293C08D3" w14:textId="77777777" w:rsidR="001C5057" w:rsidRDefault="001C5057">
            <w:pPr>
              <w:rPr>
                <w:rFonts w:ascii="Verdana" w:eastAsia="Verdana" w:hAnsi="Verdana" w:cs="Verdana"/>
              </w:rPr>
            </w:pPr>
          </w:p>
        </w:tc>
      </w:tr>
      <w:tr w:rsidR="001C5057" w14:paraId="3C756981" w14:textId="77777777" w:rsidTr="00350A05">
        <w:trPr>
          <w:trHeight w:val="1220"/>
        </w:trPr>
        <w:tc>
          <w:tcPr>
            <w:tcW w:w="3375" w:type="dxa"/>
          </w:tcPr>
          <w:p w14:paraId="3B083724" w14:textId="4A20E125" w:rsidR="001C5057" w:rsidRDefault="00477AB1" w:rsidP="009F713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14. </w:t>
            </w:r>
            <w:r w:rsidR="00982501" w:rsidRPr="00982501">
              <w:rPr>
                <w:rFonts w:ascii="Verdana" w:eastAsia="Verdana" w:hAnsi="Verdana" w:cs="Verdana"/>
              </w:rPr>
              <w:t>Isotonic Solution</w:t>
            </w:r>
          </w:p>
        </w:tc>
        <w:tc>
          <w:tcPr>
            <w:tcW w:w="5070" w:type="dxa"/>
          </w:tcPr>
          <w:p w14:paraId="45382C21" w14:textId="77777777" w:rsidR="001C5057" w:rsidRDefault="001C5057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890" w:type="dxa"/>
          </w:tcPr>
          <w:p w14:paraId="1701D5D7" w14:textId="77777777" w:rsidR="001C5057" w:rsidRDefault="001C5057">
            <w:pPr>
              <w:rPr>
                <w:rFonts w:ascii="Verdana" w:eastAsia="Verdana" w:hAnsi="Verdana" w:cs="Verdana"/>
              </w:rPr>
            </w:pPr>
          </w:p>
        </w:tc>
      </w:tr>
      <w:tr w:rsidR="00982501" w14:paraId="63E0D72A" w14:textId="77777777" w:rsidTr="00350A05">
        <w:trPr>
          <w:trHeight w:val="1220"/>
        </w:trPr>
        <w:tc>
          <w:tcPr>
            <w:tcW w:w="3375" w:type="dxa"/>
          </w:tcPr>
          <w:p w14:paraId="27E0DEC4" w14:textId="0BD24FA5" w:rsidR="00982501" w:rsidRDefault="00982501" w:rsidP="009F713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15. </w:t>
            </w:r>
            <w:proofErr w:type="spellStart"/>
            <w:r>
              <w:rPr>
                <w:rFonts w:ascii="Verdana" w:eastAsia="Verdana" w:hAnsi="Verdana" w:cs="Verdana"/>
              </w:rPr>
              <w:t>Aquaporins</w:t>
            </w:r>
            <w:proofErr w:type="spellEnd"/>
          </w:p>
        </w:tc>
        <w:tc>
          <w:tcPr>
            <w:tcW w:w="5070" w:type="dxa"/>
          </w:tcPr>
          <w:p w14:paraId="78CED9CB" w14:textId="77777777" w:rsidR="00982501" w:rsidRDefault="0098250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890" w:type="dxa"/>
          </w:tcPr>
          <w:p w14:paraId="328643B9" w14:textId="77777777" w:rsidR="00982501" w:rsidRDefault="00982501">
            <w:pPr>
              <w:rPr>
                <w:rFonts w:ascii="Verdana" w:eastAsia="Verdana" w:hAnsi="Verdana" w:cs="Verdana"/>
              </w:rPr>
            </w:pPr>
          </w:p>
        </w:tc>
      </w:tr>
      <w:tr w:rsidR="00982501" w14:paraId="4D278C49" w14:textId="77777777" w:rsidTr="00350A05">
        <w:trPr>
          <w:trHeight w:val="1220"/>
        </w:trPr>
        <w:tc>
          <w:tcPr>
            <w:tcW w:w="3375" w:type="dxa"/>
          </w:tcPr>
          <w:p w14:paraId="60B23CF4" w14:textId="7025384C" w:rsidR="00982501" w:rsidRDefault="00982501" w:rsidP="009F713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16. Osmotic Pressure</w:t>
            </w:r>
          </w:p>
        </w:tc>
        <w:tc>
          <w:tcPr>
            <w:tcW w:w="5070" w:type="dxa"/>
          </w:tcPr>
          <w:p w14:paraId="30D9470A" w14:textId="77777777" w:rsidR="00982501" w:rsidRDefault="0098250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890" w:type="dxa"/>
          </w:tcPr>
          <w:p w14:paraId="1A8721C7" w14:textId="77777777" w:rsidR="00982501" w:rsidRDefault="00982501">
            <w:pPr>
              <w:rPr>
                <w:rFonts w:ascii="Verdana" w:eastAsia="Verdana" w:hAnsi="Verdana" w:cs="Verdana"/>
              </w:rPr>
            </w:pPr>
          </w:p>
        </w:tc>
      </w:tr>
    </w:tbl>
    <w:p w14:paraId="2123013A" w14:textId="77777777" w:rsidR="001C5057" w:rsidRDefault="001C5057">
      <w:pPr>
        <w:rPr>
          <w:rFonts w:ascii="Verdana" w:eastAsia="Verdana" w:hAnsi="Verdana" w:cs="Verdana"/>
        </w:rPr>
      </w:pPr>
    </w:p>
    <w:sectPr w:rsidR="001C5057" w:rsidSect="00350A05">
      <w:pgSz w:w="12240" w:h="15840"/>
      <w:pgMar w:top="99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57"/>
    <w:rsid w:val="00102693"/>
    <w:rsid w:val="001C5057"/>
    <w:rsid w:val="00350A05"/>
    <w:rsid w:val="00445641"/>
    <w:rsid w:val="00477AB1"/>
    <w:rsid w:val="00982501"/>
    <w:rsid w:val="009F7133"/>
    <w:rsid w:val="00B8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70E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A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Thania Gottschalk</dc:creator>
  <cp:lastModifiedBy>Thania Gottschalk</cp:lastModifiedBy>
  <cp:revision>2</cp:revision>
  <cp:lastPrinted>2018-09-12T14:07:00Z</cp:lastPrinted>
  <dcterms:created xsi:type="dcterms:W3CDTF">2018-11-05T17:19:00Z</dcterms:created>
  <dcterms:modified xsi:type="dcterms:W3CDTF">2018-11-05T17:19:00Z</dcterms:modified>
</cp:coreProperties>
</file>